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621F" w:rsidRPr="0021621F" w:rsidTr="0021621F">
        <w:trPr>
          <w:trHeight w:val="701"/>
        </w:trPr>
        <w:tc>
          <w:tcPr>
            <w:tcW w:w="3192" w:type="dxa"/>
          </w:tcPr>
          <w:p w:rsidR="0021621F" w:rsidRPr="0021621F" w:rsidRDefault="0021621F" w:rsidP="0021621F">
            <w:pPr>
              <w:pStyle w:val="NoSpacing"/>
              <w:jc w:val="center"/>
              <w:rPr>
                <w:rFonts w:ascii="Andalus" w:hAnsi="Andalus" w:cs="Andalus"/>
                <w:b/>
                <w:sz w:val="40"/>
              </w:rPr>
            </w:pPr>
            <w:r w:rsidRPr="0021621F">
              <w:rPr>
                <w:rFonts w:ascii="Andalus" w:hAnsi="Andalus" w:cs="Andalus"/>
                <w:b/>
                <w:sz w:val="40"/>
              </w:rPr>
              <w:t>Point of Confusion</w:t>
            </w:r>
          </w:p>
        </w:tc>
        <w:tc>
          <w:tcPr>
            <w:tcW w:w="3192" w:type="dxa"/>
            <w:vAlign w:val="center"/>
          </w:tcPr>
          <w:p w:rsidR="0021621F" w:rsidRPr="0021621F" w:rsidRDefault="0021621F" w:rsidP="0021621F">
            <w:pPr>
              <w:jc w:val="center"/>
              <w:rPr>
                <w:rFonts w:ascii="Andalus" w:hAnsi="Andalus" w:cs="Andalus"/>
                <w:b/>
                <w:sz w:val="48"/>
              </w:rPr>
            </w:pPr>
            <w:r w:rsidRPr="0021621F">
              <w:rPr>
                <w:rFonts w:ascii="Andalus" w:hAnsi="Andalus" w:cs="Andalus"/>
                <w:b/>
                <w:sz w:val="48"/>
              </w:rPr>
              <w:t>Tutorial Notes</w:t>
            </w:r>
          </w:p>
        </w:tc>
        <w:tc>
          <w:tcPr>
            <w:tcW w:w="3192" w:type="dxa"/>
            <w:vAlign w:val="center"/>
          </w:tcPr>
          <w:p w:rsidR="0021621F" w:rsidRPr="0021621F" w:rsidRDefault="0021621F" w:rsidP="0021621F">
            <w:pPr>
              <w:jc w:val="center"/>
              <w:rPr>
                <w:rFonts w:ascii="Andalus" w:hAnsi="Andalus" w:cs="Andalus"/>
                <w:b/>
                <w:sz w:val="32"/>
              </w:rPr>
            </w:pPr>
            <w:r w:rsidRPr="0021621F">
              <w:rPr>
                <w:rFonts w:ascii="Andalus" w:hAnsi="Andalus" w:cs="Andalus"/>
                <w:b/>
                <w:sz w:val="32"/>
              </w:rPr>
              <w:t>Steps (Math/Science)</w:t>
            </w:r>
          </w:p>
          <w:p w:rsidR="0021621F" w:rsidRPr="0021621F" w:rsidRDefault="0021621F" w:rsidP="0021621F">
            <w:pPr>
              <w:jc w:val="center"/>
              <w:rPr>
                <w:rFonts w:ascii="Andalus" w:hAnsi="Andalus" w:cs="Andalus"/>
                <w:b/>
                <w:sz w:val="32"/>
              </w:rPr>
            </w:pPr>
            <w:r w:rsidRPr="0021621F">
              <w:rPr>
                <w:rFonts w:ascii="Andalus" w:hAnsi="Andalus" w:cs="Andalus"/>
                <w:b/>
                <w:sz w:val="32"/>
              </w:rPr>
              <w:t>Process (LA/History)</w:t>
            </w:r>
          </w:p>
        </w:tc>
      </w:tr>
      <w:tr w:rsidR="0021621F" w:rsidRPr="0021621F" w:rsidTr="0021621F">
        <w:trPr>
          <w:trHeight w:val="10736"/>
        </w:trPr>
        <w:tc>
          <w:tcPr>
            <w:tcW w:w="3192" w:type="dxa"/>
          </w:tcPr>
          <w:p w:rsidR="0021621F" w:rsidRPr="0021621F" w:rsidRDefault="0021621F" w:rsidP="0021621F">
            <w:pPr>
              <w:jc w:val="center"/>
              <w:rPr>
                <w:rFonts w:ascii="Andalus" w:hAnsi="Andalus" w:cs="Andalus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21621F" w:rsidRPr="0021621F" w:rsidRDefault="0021621F" w:rsidP="0021621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192" w:type="dxa"/>
          </w:tcPr>
          <w:p w:rsidR="0021621F" w:rsidRPr="0021621F" w:rsidRDefault="0021621F" w:rsidP="0021621F">
            <w:pPr>
              <w:jc w:val="center"/>
              <w:rPr>
                <w:rFonts w:ascii="Andalus" w:hAnsi="Andalus" w:cs="Andalus"/>
              </w:rPr>
            </w:pPr>
          </w:p>
        </w:tc>
      </w:tr>
    </w:tbl>
    <w:p w:rsidR="00E36F48" w:rsidRPr="0021621F" w:rsidRDefault="00E36F48" w:rsidP="0021621F">
      <w:pPr>
        <w:jc w:val="center"/>
        <w:rPr>
          <w:rFonts w:ascii="Andalus" w:hAnsi="Andalus" w:cs="Andalus"/>
        </w:rPr>
      </w:pPr>
    </w:p>
    <w:sectPr w:rsidR="00E36F48" w:rsidRPr="002162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63" w:rsidRDefault="00CF1063" w:rsidP="00865DF9">
      <w:pPr>
        <w:spacing w:after="0" w:line="240" w:lineRule="auto"/>
      </w:pPr>
      <w:r>
        <w:separator/>
      </w:r>
    </w:p>
  </w:endnote>
  <w:endnote w:type="continuationSeparator" w:id="0">
    <w:p w:rsidR="00CF1063" w:rsidRDefault="00CF1063" w:rsidP="0086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63" w:rsidRDefault="00CF1063" w:rsidP="00865DF9">
      <w:pPr>
        <w:spacing w:after="0" w:line="240" w:lineRule="auto"/>
      </w:pPr>
      <w:r>
        <w:separator/>
      </w:r>
    </w:p>
  </w:footnote>
  <w:footnote w:type="continuationSeparator" w:id="0">
    <w:p w:rsidR="00CF1063" w:rsidRDefault="00CF1063" w:rsidP="0086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F9" w:rsidRPr="00865DF9" w:rsidRDefault="00865DF9">
    <w:pPr>
      <w:pStyle w:val="Header"/>
      <w:rPr>
        <w:rFonts w:ascii="Andalus" w:hAnsi="Andalus" w:cs="Andalus"/>
        <w:b/>
      </w:rPr>
    </w:pPr>
    <w:r w:rsidRPr="00865DF9">
      <w:rPr>
        <w:rFonts w:ascii="Andalus" w:hAnsi="Andalus" w:cs="Andalus"/>
        <w:b/>
      </w:rPr>
      <w:t>Three-Column Notes</w:t>
    </w:r>
  </w:p>
  <w:p w:rsidR="00865DF9" w:rsidRDefault="00865DF9">
    <w:pPr>
      <w:pStyle w:val="Header"/>
      <w:rPr>
        <w:rFonts w:ascii="Andalus" w:hAnsi="Andalus" w:cs="Andalus"/>
      </w:rPr>
    </w:pPr>
    <w:r w:rsidRPr="00865DF9">
      <w:rPr>
        <w:rFonts w:ascii="Andalus" w:hAnsi="Andalus" w:cs="Andalus"/>
      </w:rPr>
      <w:t>Directions: Group members take three-column notes on their own paper for each student presenter’s questions during the tutorial process.</w:t>
    </w:r>
  </w:p>
  <w:p w:rsidR="0021621F" w:rsidRPr="00865DF9" w:rsidRDefault="0021621F">
    <w:pPr>
      <w:pStyle w:val="Header"/>
      <w:rPr>
        <w:rFonts w:ascii="Andalus" w:hAnsi="Andalus" w:cs="Andal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tTAzMzU0MjIyMbZQ0lEKTi0uzszPAykwrAUAONWKvSwAAAA="/>
  </w:docVars>
  <w:rsids>
    <w:rsidRoot w:val="00865DF9"/>
    <w:rsid w:val="0021621F"/>
    <w:rsid w:val="00865DF9"/>
    <w:rsid w:val="00CF1063"/>
    <w:rsid w:val="00E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F9"/>
  </w:style>
  <w:style w:type="paragraph" w:styleId="Footer">
    <w:name w:val="footer"/>
    <w:basedOn w:val="Normal"/>
    <w:link w:val="FooterChar"/>
    <w:uiPriority w:val="99"/>
    <w:unhideWhenUsed/>
    <w:rsid w:val="0086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F9"/>
  </w:style>
  <w:style w:type="paragraph" w:styleId="BalloonText">
    <w:name w:val="Balloon Text"/>
    <w:basedOn w:val="Normal"/>
    <w:link w:val="BalloonTextChar"/>
    <w:uiPriority w:val="99"/>
    <w:semiHidden/>
    <w:unhideWhenUsed/>
    <w:rsid w:val="008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F9"/>
  </w:style>
  <w:style w:type="paragraph" w:styleId="Footer">
    <w:name w:val="footer"/>
    <w:basedOn w:val="Normal"/>
    <w:link w:val="FooterChar"/>
    <w:uiPriority w:val="99"/>
    <w:unhideWhenUsed/>
    <w:rsid w:val="0086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F9"/>
  </w:style>
  <w:style w:type="paragraph" w:styleId="BalloonText">
    <w:name w:val="Balloon Text"/>
    <w:basedOn w:val="Normal"/>
    <w:link w:val="BalloonTextChar"/>
    <w:uiPriority w:val="99"/>
    <w:semiHidden/>
    <w:unhideWhenUsed/>
    <w:rsid w:val="008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2016-10-08T00:04:00Z</dcterms:created>
  <dcterms:modified xsi:type="dcterms:W3CDTF">2016-10-08T00:20:00Z</dcterms:modified>
</cp:coreProperties>
</file>